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05062E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3A1BA3A1" wp14:editId="516117DA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05062E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</w:t>
      </w:r>
      <w:r w:rsidR="004E500C" w:rsidRPr="004455F6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3756CB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 </w:t>
      </w:r>
      <w:r w:rsidR="00090B6D">
        <w:rPr>
          <w:rFonts w:ascii="Times New Roman" w:hAnsi="Times New Roman" w:cs="Times New Roman"/>
          <w:b/>
          <w:bCs/>
          <w:sz w:val="28"/>
          <w:szCs w:val="28"/>
          <w:lang w:val="uk-UA"/>
        </w:rPr>
        <w:t>ЧЕТВЕРТА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517AEC" w:rsidRPr="006123D3" w:rsidRDefault="006123D3" w:rsidP="006123D3">
      <w:pPr>
        <w:tabs>
          <w:tab w:val="left" w:pos="39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123D3"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DA0ABC" w:rsidRPr="00DA0ABC" w:rsidRDefault="00DA0ABC" w:rsidP="00DA0ABC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9A04B5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</w:t>
      </w:r>
      <w:r w:rsidR="00090B6D">
        <w:rPr>
          <w:rFonts w:ascii="Times New Roman" w:hAnsi="Times New Roman"/>
          <w:sz w:val="26"/>
          <w:szCs w:val="26"/>
          <w:lang w:val="ru-RU"/>
        </w:rPr>
        <w:t>15</w:t>
      </w:r>
      <w:r w:rsidR="003756CB">
        <w:rPr>
          <w:rFonts w:ascii="Times New Roman" w:hAnsi="Times New Roman"/>
          <w:sz w:val="26"/>
          <w:szCs w:val="26"/>
          <w:lang w:val="ru-RU"/>
        </w:rPr>
        <w:t>.</w:t>
      </w:r>
      <w:r w:rsidR="00090B6D">
        <w:rPr>
          <w:rFonts w:ascii="Times New Roman" w:hAnsi="Times New Roman"/>
          <w:sz w:val="26"/>
          <w:szCs w:val="26"/>
          <w:lang w:val="ru-RU"/>
        </w:rPr>
        <w:t>10</w:t>
      </w:r>
      <w:r w:rsidR="00D86FFE">
        <w:rPr>
          <w:rFonts w:ascii="Times New Roman" w:hAnsi="Times New Roman"/>
          <w:sz w:val="26"/>
          <w:szCs w:val="26"/>
          <w:lang w:val="ru-RU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 w:rsidR="007C2ECC">
        <w:rPr>
          <w:rFonts w:ascii="Times New Roman" w:hAnsi="Times New Roman"/>
          <w:sz w:val="26"/>
          <w:szCs w:val="26"/>
        </w:rPr>
        <w:t>4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 w:rsidR="00090B6D">
        <w:rPr>
          <w:rFonts w:ascii="Times New Roman" w:hAnsi="Times New Roman"/>
          <w:sz w:val="26"/>
          <w:szCs w:val="26"/>
        </w:rPr>
        <w:t xml:space="preserve">    </w:t>
      </w:r>
      <w:r w:rsidR="003756CB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3756CB">
        <w:rPr>
          <w:rFonts w:ascii="Times New Roman" w:hAnsi="Times New Roman"/>
          <w:sz w:val="26"/>
          <w:szCs w:val="26"/>
        </w:rPr>
        <w:t>6</w:t>
      </w:r>
      <w:r w:rsidR="00090B6D">
        <w:rPr>
          <w:rFonts w:ascii="Times New Roman" w:hAnsi="Times New Roman"/>
          <w:sz w:val="26"/>
          <w:szCs w:val="26"/>
        </w:rPr>
        <w:t>4</w:t>
      </w:r>
      <w:r w:rsidR="009E0A9A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власність Бучанської міської територіальної </w:t>
      </w:r>
    </w:p>
    <w:p w:rsidR="00FE1E94" w:rsidRPr="00D40BEE" w:rsidRDefault="00187CA0" w:rsidP="003756CB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громади </w:t>
      </w:r>
      <w:r w:rsidR="00B754FF"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гуманітарної </w:t>
      </w:r>
      <w:r w:rsidR="00B754FF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допомоги</w:t>
      </w:r>
      <w:r w:rsidR="00C56F5F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(</w:t>
      </w:r>
      <w:r w:rsidR="00FE1E94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генератор,</w:t>
      </w:r>
    </w:p>
    <w:p w:rsidR="00187CA0" w:rsidRPr="0032053D" w:rsidRDefault="00FE1E94" w:rsidP="003756C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спецодяг</w:t>
      </w:r>
      <w:r w:rsidR="00C56F5F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)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13D40" w:rsidRPr="0032053D" w:rsidRDefault="00187CA0" w:rsidP="00013D40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Бучанській міській територіальній громаді,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відповідно до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норм Закону України «Про гуманітарну допомогу»,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керуючись 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Закон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ом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2053D" w:rsidRDefault="009E2F13" w:rsidP="005F52C7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Бучанської міської територіальної громади </w:t>
      </w:r>
      <w:r w:rsidR="009A04B5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Pr="009E2F1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(додаток 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5F52C7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Бучанської міської територіальної громади </w:t>
      </w:r>
      <w:r w:rsidR="00E47998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32053D" w:rsidRDefault="000A14D3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допомоги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AB5BE7" w:rsidRDefault="0032053D" w:rsidP="005F52C7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3756C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AB5BE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090B6D"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 w:rsidR="00090B6D">
        <w:rPr>
          <w:rFonts w:ascii="Times New Roman" w:eastAsia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 w:rsidR="00090B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</w:t>
      </w:r>
      <w:r w:rsidR="00090B6D">
        <w:rPr>
          <w:rFonts w:ascii="Times New Roman" w:eastAsia="Times New Roman" w:hAnsi="Times New Roman" w:cs="Times New Roman"/>
          <w:sz w:val="26"/>
          <w:szCs w:val="26"/>
          <w:lang w:val="uk-UA"/>
        </w:rPr>
        <w:t>ої</w:t>
      </w:r>
      <w:proofErr w:type="spellEnd"/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</w:t>
      </w:r>
      <w:r w:rsidR="00090B6D">
        <w:rPr>
          <w:rFonts w:ascii="Times New Roman" w:eastAsia="Times New Roman" w:hAnsi="Times New Roman" w:cs="Times New Roman"/>
          <w:sz w:val="26"/>
          <w:szCs w:val="26"/>
          <w:lang w:val="uk-UA"/>
        </w:rPr>
        <w:t>ої ради</w:t>
      </w:r>
      <w:r w:rsidR="00AB5BE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 w:rsidR="003756CB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="003128B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</w:t>
      </w:r>
      <w:r w:rsidR="003756CB">
        <w:rPr>
          <w:rFonts w:ascii="Times New Roman" w:eastAsia="Times New Roman" w:hAnsi="Times New Roman" w:cs="Times New Roman"/>
          <w:sz w:val="26"/>
          <w:szCs w:val="26"/>
          <w:lang w:val="uk-UA"/>
        </w:rPr>
        <w:t>. Визначити</w:t>
      </w:r>
      <w:r w:rsidR="003128B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90B6D"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 w:rsidR="00090B6D">
        <w:rPr>
          <w:rFonts w:ascii="Times New Roman" w:eastAsia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 w:rsidR="00090B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="00090B6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090B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090B6D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AB5BE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відповідальним</w:t>
      </w:r>
      <w:r w:rsidR="00AB5BE7"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 w:rsidR="00AB5BE7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AB5BE7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AB5BE7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3756C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3</w:t>
      </w:r>
      <w:r w:rsidR="00AB5BE7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Pr="0032053D" w:rsidRDefault="003756CB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lastRenderedPageBreak/>
        <w:t>5</w:t>
      </w:r>
      <w:r w:rsidR="004A0081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.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</w:t>
      </w:r>
      <w:r w:rsidR="00713DF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постійну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комісію ради з питань житлово-комунального господарства, благоустрою, ефективності та управління комунальною власністю.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7300D" w:rsidRPr="007F2450" w:rsidRDefault="00C47D6D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459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3528C5" w:rsidRDefault="003528C5" w:rsidP="00EC68B7">
      <w:pPr>
        <w:spacing w:after="0" w:line="240" w:lineRule="auto"/>
        <w:contextualSpacing/>
        <w:jc w:val="both"/>
        <w:rPr>
          <w:lang w:val="uk-UA"/>
        </w:rPr>
      </w:pPr>
    </w:p>
    <w:p w:rsidR="003528C5" w:rsidRDefault="003528C5" w:rsidP="00EC68B7">
      <w:pPr>
        <w:spacing w:after="0" w:line="240" w:lineRule="auto"/>
        <w:contextualSpacing/>
        <w:jc w:val="both"/>
        <w:rPr>
          <w:lang w:val="uk-UA"/>
        </w:rPr>
      </w:pPr>
    </w:p>
    <w:p w:rsidR="003528C5" w:rsidRDefault="003528C5" w:rsidP="00EC68B7">
      <w:pPr>
        <w:spacing w:after="0" w:line="240" w:lineRule="auto"/>
        <w:contextualSpacing/>
        <w:jc w:val="both"/>
        <w:rPr>
          <w:lang w:val="uk-UA"/>
        </w:rPr>
      </w:pPr>
    </w:p>
    <w:p w:rsidR="003528C5" w:rsidRDefault="003528C5" w:rsidP="00EC68B7">
      <w:pPr>
        <w:spacing w:after="0" w:line="240" w:lineRule="auto"/>
        <w:contextualSpacing/>
        <w:jc w:val="both"/>
        <w:rPr>
          <w:lang w:val="uk-UA"/>
        </w:rPr>
      </w:pPr>
    </w:p>
    <w:p w:rsidR="003528C5" w:rsidRDefault="003528C5" w:rsidP="00EC68B7">
      <w:pPr>
        <w:spacing w:after="0" w:line="240" w:lineRule="auto"/>
        <w:contextualSpacing/>
        <w:jc w:val="both"/>
        <w:rPr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2D05E9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090B6D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15.10</w:t>
      </w:r>
      <w:r w:rsidR="007D0639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6E630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  <w:r w:rsidR="00090B6D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15.10.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090B6D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15.10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DB7C05" w:rsidRDefault="00DB7C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B7C05" w:rsidRDefault="00DB7C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B7C05" w:rsidRDefault="00DB7C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Pr="00263C7B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F955D2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                    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 w:rsidR="00E54B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DB7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 w:rsidR="00F95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6F0F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D03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F95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15.10</w:t>
            </w:r>
            <w:r w:rsidR="00017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.2024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9459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F95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</w:t>
            </w:r>
            <w:r w:rsidR="006440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DB7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 w:rsidR="00F95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260C57" w:rsidRPr="008F74B4" w:rsidTr="00400C87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836676" w:rsidRPr="00515306" w:rsidTr="00400C87">
        <w:trPr>
          <w:trHeight w:val="420"/>
        </w:trPr>
        <w:tc>
          <w:tcPr>
            <w:tcW w:w="846" w:type="dxa"/>
            <w:vAlign w:val="center"/>
          </w:tcPr>
          <w:p w:rsidR="00836676" w:rsidRPr="008F74B4" w:rsidRDefault="00836676" w:rsidP="002405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836676" w:rsidRPr="00FE1E94" w:rsidRDefault="00FE1E94" w:rsidP="00E425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Дизель-генераторна установка </w:t>
            </w:r>
            <w:r w:rsidRPr="00FE1E9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POYAUD</w:t>
            </w:r>
            <w:r w:rsidRPr="00FE1E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KVA</w:t>
            </w:r>
            <w:r w:rsidRPr="00FE1E9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836676" w:rsidRPr="00C158FF" w:rsidRDefault="00245B0C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836676" w:rsidRPr="00D40BEE" w:rsidRDefault="00D40BEE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973E4D" w:rsidRPr="00C96056" w:rsidTr="00973E4D">
        <w:tc>
          <w:tcPr>
            <w:tcW w:w="846" w:type="dxa"/>
            <w:vAlign w:val="center"/>
          </w:tcPr>
          <w:p w:rsidR="00973E4D" w:rsidRPr="00973E4D" w:rsidRDefault="00973E4D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103" w:type="dxa"/>
          </w:tcPr>
          <w:p w:rsidR="00973E4D" w:rsidRPr="007A6FDC" w:rsidRDefault="007A6FDC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Респіратор 3М 9330+ </w:t>
            </w:r>
            <w:r w:rsidR="00FE1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Aura</w:t>
            </w:r>
            <w:r w:rsidR="00FE1E94" w:rsidRPr="007A6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E1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FFP</w:t>
            </w:r>
            <w:r w:rsidR="00FE1E94" w:rsidRPr="007A6FD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без клапану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E4D" w:rsidRPr="00D40BEE" w:rsidRDefault="00D40BEE" w:rsidP="00973E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0BEE">
              <w:rPr>
                <w:rFonts w:ascii="Times New Roman" w:hAnsi="Times New Roman" w:cs="Times New Roman"/>
                <w:lang w:val="uk-UA"/>
              </w:rPr>
              <w:t>500</w:t>
            </w:r>
          </w:p>
        </w:tc>
        <w:tc>
          <w:tcPr>
            <w:tcW w:w="1701" w:type="dxa"/>
          </w:tcPr>
          <w:p w:rsidR="00973E4D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97500,00</w:t>
            </w:r>
          </w:p>
        </w:tc>
      </w:tr>
      <w:tr w:rsidR="00FE1E94" w:rsidRPr="00C96056" w:rsidTr="00973E4D">
        <w:tc>
          <w:tcPr>
            <w:tcW w:w="846" w:type="dxa"/>
            <w:vAlign w:val="center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</w:tcPr>
          <w:p w:rsidR="00FE1E94" w:rsidRPr="007A6FDC" w:rsidRDefault="007A6FDC" w:rsidP="007A6F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Напівмаска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3М 6200 розмір (М)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94" w:rsidRPr="00D40BEE" w:rsidRDefault="00D40BEE" w:rsidP="00973E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1701" w:type="dxa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26250,00</w:t>
            </w:r>
          </w:p>
        </w:tc>
      </w:tr>
      <w:tr w:rsidR="00FE1E94" w:rsidRPr="00C96056" w:rsidTr="00973E4D">
        <w:tc>
          <w:tcPr>
            <w:tcW w:w="846" w:type="dxa"/>
            <w:vAlign w:val="center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</w:tcPr>
          <w:p w:rsidR="00FE1E94" w:rsidRPr="007A6FDC" w:rsidRDefault="007A6FDC" w:rsidP="007A6F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Фільтр 3М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2135 Р3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94" w:rsidRPr="00D40BEE" w:rsidRDefault="00D40BEE" w:rsidP="00973E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1701" w:type="dxa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29000,00</w:t>
            </w:r>
          </w:p>
        </w:tc>
      </w:tr>
      <w:tr w:rsidR="007A6FDC" w:rsidRPr="00C96056" w:rsidTr="00973E4D">
        <w:tc>
          <w:tcPr>
            <w:tcW w:w="846" w:type="dxa"/>
            <w:vAlign w:val="center"/>
          </w:tcPr>
          <w:p w:rsidR="007A6FDC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103" w:type="dxa"/>
          </w:tcPr>
          <w:p w:rsidR="007A6FDC" w:rsidRDefault="007A6FDC" w:rsidP="007A6F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Ремінці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оголів’я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3М 6281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напівмаски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FDC" w:rsidRPr="00D40BEE" w:rsidRDefault="00D40BEE" w:rsidP="00973E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1701" w:type="dxa"/>
          </w:tcPr>
          <w:p w:rsidR="007A6FDC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8375,00</w:t>
            </w:r>
          </w:p>
        </w:tc>
      </w:tr>
      <w:tr w:rsidR="00FE1E94" w:rsidRPr="00C96056" w:rsidTr="00973E4D">
        <w:tc>
          <w:tcPr>
            <w:tcW w:w="846" w:type="dxa"/>
            <w:vAlign w:val="center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103" w:type="dxa"/>
          </w:tcPr>
          <w:p w:rsidR="00FE1E94" w:rsidRDefault="007A6FDC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Сумка для зберігання </w:t>
            </w:r>
            <w:r w:rsidR="00FE1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RPE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94" w:rsidRPr="00D40BEE" w:rsidRDefault="00D40BEE" w:rsidP="00973E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1701" w:type="dxa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2000,00</w:t>
            </w:r>
          </w:p>
        </w:tc>
      </w:tr>
      <w:tr w:rsidR="00FE1E94" w:rsidRPr="00976D6A" w:rsidTr="00973E4D">
        <w:tc>
          <w:tcPr>
            <w:tcW w:w="846" w:type="dxa"/>
            <w:vAlign w:val="center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103" w:type="dxa"/>
          </w:tcPr>
          <w:p w:rsidR="00FE1E94" w:rsidRPr="00976D6A" w:rsidRDefault="00976D6A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Комбінезон </w:t>
            </w:r>
            <w:r w:rsidR="00FE1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ST40 </w:t>
            </w:r>
            <w:proofErr w:type="spellStart"/>
            <w:r w:rsidR="00FE1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BizTex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захисний, білий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94" w:rsidRPr="00D40BEE" w:rsidRDefault="00D40BEE" w:rsidP="00973E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500</w:t>
            </w:r>
          </w:p>
        </w:tc>
        <w:tc>
          <w:tcPr>
            <w:tcW w:w="1701" w:type="dxa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130000,00</w:t>
            </w:r>
          </w:p>
        </w:tc>
      </w:tr>
      <w:tr w:rsidR="00FE1E94" w:rsidRPr="00976D6A" w:rsidTr="00973E4D">
        <w:tc>
          <w:tcPr>
            <w:tcW w:w="846" w:type="dxa"/>
            <w:vAlign w:val="center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103" w:type="dxa"/>
          </w:tcPr>
          <w:p w:rsidR="00FE1E94" w:rsidRPr="00DC7E6C" w:rsidRDefault="00DC7E6C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Чоботи ПВХ 764, чоловічі, зелені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94" w:rsidRPr="00D40BEE" w:rsidRDefault="00D40BEE" w:rsidP="00973E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701" w:type="dxa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10200,00</w:t>
            </w:r>
          </w:p>
        </w:tc>
      </w:tr>
      <w:tr w:rsidR="00FE1E94" w:rsidRPr="00FE1E94" w:rsidTr="00973E4D">
        <w:tc>
          <w:tcPr>
            <w:tcW w:w="846" w:type="dxa"/>
            <w:vAlign w:val="center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103" w:type="dxa"/>
          </w:tcPr>
          <w:p w:rsidR="00FE1E94" w:rsidRDefault="00DC7E6C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Чоботи </w:t>
            </w:r>
            <w:r w:rsidR="00FE1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Neptune Rigger S5 CI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</w:t>
            </w:r>
            <w:r w:rsidR="00FE1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FW75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94" w:rsidRPr="00D40BEE" w:rsidRDefault="00D40BEE" w:rsidP="00973E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701" w:type="dxa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27000,00</w:t>
            </w:r>
          </w:p>
        </w:tc>
      </w:tr>
      <w:tr w:rsidR="00FE1E94" w:rsidRPr="00FE1E94" w:rsidTr="00973E4D">
        <w:tc>
          <w:tcPr>
            <w:tcW w:w="846" w:type="dxa"/>
            <w:vAlign w:val="center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103" w:type="dxa"/>
          </w:tcPr>
          <w:p w:rsidR="00FE1E94" w:rsidRDefault="00DC7E6C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Захисні окуляри </w:t>
            </w:r>
            <w:r w:rsidR="00FE1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PS06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94" w:rsidRPr="00D40BEE" w:rsidRDefault="00D40BEE" w:rsidP="00973E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</w:t>
            </w:r>
          </w:p>
        </w:tc>
        <w:tc>
          <w:tcPr>
            <w:tcW w:w="1701" w:type="dxa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9500,00</w:t>
            </w:r>
          </w:p>
        </w:tc>
      </w:tr>
      <w:tr w:rsidR="00FE1E94" w:rsidRPr="00FE1E94" w:rsidTr="00973E4D">
        <w:tc>
          <w:tcPr>
            <w:tcW w:w="846" w:type="dxa"/>
            <w:vAlign w:val="center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103" w:type="dxa"/>
          </w:tcPr>
          <w:p w:rsidR="00FE1E94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Рукавички </w:t>
            </w:r>
            <w:r w:rsidR="00FE1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Premium  Chrome Rigger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94" w:rsidRPr="00D40BEE" w:rsidRDefault="00D40BEE" w:rsidP="00973E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</w:t>
            </w:r>
          </w:p>
        </w:tc>
        <w:tc>
          <w:tcPr>
            <w:tcW w:w="1701" w:type="dxa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18000,00</w:t>
            </w:r>
          </w:p>
        </w:tc>
      </w:tr>
      <w:tr w:rsidR="00FE1E94" w:rsidRPr="00D40BEE" w:rsidTr="00973E4D">
        <w:tc>
          <w:tcPr>
            <w:tcW w:w="846" w:type="dxa"/>
            <w:vAlign w:val="center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103" w:type="dxa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Каска 3М Н-</w:t>
            </w:r>
            <w:r w:rsidR="00FE1E94" w:rsidRPr="00D40BEE"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  <w:r w:rsidR="00FE1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  <w:r w:rsidR="00FE1E94" w:rsidRPr="00D40BE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FE1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помаранчева з вентиляцією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94" w:rsidRPr="00D40BEE" w:rsidRDefault="00D40BEE" w:rsidP="00973E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1701" w:type="dxa"/>
          </w:tcPr>
          <w:p w:rsidR="00FE1E94" w:rsidRPr="00D40BEE" w:rsidRDefault="00D40BEE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18000,00</w:t>
            </w:r>
          </w:p>
        </w:tc>
      </w:tr>
      <w:tr w:rsidR="00133E71" w:rsidRPr="00C96056" w:rsidTr="00400C87">
        <w:trPr>
          <w:trHeight w:val="348"/>
        </w:trPr>
        <w:tc>
          <w:tcPr>
            <w:tcW w:w="846" w:type="dxa"/>
            <w:vAlign w:val="center"/>
          </w:tcPr>
          <w:p w:rsidR="00133E71" w:rsidRPr="008F74B4" w:rsidRDefault="00133E71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133E71" w:rsidRPr="008F74B4" w:rsidRDefault="00133E71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133E71" w:rsidRPr="008F74B4" w:rsidRDefault="00133E71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133E71" w:rsidRPr="00E0281F" w:rsidRDefault="00D40BEE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393825,00</w:t>
            </w:r>
          </w:p>
        </w:tc>
      </w:tr>
    </w:tbl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5E0C32" w:rsidRPr="003E68EC" w:rsidTr="0075021F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75021F" w:rsidRDefault="0075021F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9181D" w:rsidRDefault="0069181D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5E0C32" w:rsidRPr="003E68EC" w:rsidRDefault="005E0C32" w:rsidP="00691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9181D" w:rsidRDefault="0069181D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9181D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2</w:t>
      </w:r>
    </w:p>
    <w:p w:rsidR="0069181D" w:rsidRPr="000560F5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0560F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до рішення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6</w:t>
      </w:r>
      <w:r w:rsidR="0020687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560F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сесії  VІІІ скликання  </w:t>
      </w:r>
    </w:p>
    <w:p w:rsidR="0069181D" w:rsidRPr="003E68EC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0560F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від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20687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15.10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.2024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року</w:t>
      </w:r>
    </w:p>
    <w:p w:rsidR="0069181D" w:rsidRPr="003E68EC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20687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-6</w:t>
      </w:r>
      <w:r w:rsidR="0020687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-УІІІ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</w:t>
      </w:r>
    </w:p>
    <w:p w:rsidR="0069181D" w:rsidRPr="003E68EC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Бучанської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Д.М.- заступник міського голови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B605D8" w:rsidRPr="008F71C1" w:rsidRDefault="00B605D8" w:rsidP="0094595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Гапченко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Д.О.</w:t>
            </w:r>
            <w:r w:rsidR="00945958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- 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керуючий справами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Грицаєнко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С.О. – завідувач сектором муніципальної безпеки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4E20D4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4E20D4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206878" w:rsidRPr="006715FF" w:rsidTr="008F71C1">
        <w:tc>
          <w:tcPr>
            <w:tcW w:w="2977" w:type="dxa"/>
          </w:tcPr>
          <w:p w:rsidR="00206878" w:rsidRPr="004E20D4" w:rsidRDefault="0020687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206878" w:rsidRPr="004E20D4" w:rsidRDefault="0020687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» за згодою</w:t>
            </w:r>
          </w:p>
        </w:tc>
      </w:tr>
    </w:tbl>
    <w:p w:rsidR="005E0C32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904B95" w:rsidRPr="00904B95" w:rsidRDefault="00904B95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904B95" w:rsidRDefault="00904B9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45526" w:rsidRDefault="00F45526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</w:t>
      </w:r>
    </w:p>
    <w:p w:rsidR="007D0E53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</w:t>
      </w:r>
      <w:r w:rsidR="00CE3363"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</w:t>
      </w:r>
    </w:p>
    <w:p w:rsidR="007D0E53" w:rsidRDefault="007D0E53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D05571" w:rsidRDefault="007D0E53" w:rsidP="00AE28AD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</w:t>
      </w:r>
      <w:bookmarkStart w:id="0" w:name="_GoBack"/>
      <w:bookmarkEnd w:id="0"/>
      <w:r w:rsidR="00AE28A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AE28AD"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 w:rsidR="00AE28A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B119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AE28AD" w:rsidRPr="00206878" w:rsidTr="00AE28AD">
        <w:trPr>
          <w:trHeight w:val="255"/>
        </w:trPr>
        <w:tc>
          <w:tcPr>
            <w:tcW w:w="5000" w:type="pct"/>
            <w:noWrap/>
            <w:vAlign w:val="bottom"/>
            <w:hideMark/>
          </w:tcPr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8C1E88" w:rsidRPr="00206878" w:rsidTr="008C1E88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471A05" w:rsidRPr="00471A05" w:rsidRDefault="00471A05" w:rsidP="00471A0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471A0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до рішення </w:t>
                  </w:r>
                  <w:r w:rsidR="00FA6FC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6</w:t>
                  </w:r>
                  <w:r w:rsidR="0020687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4</w:t>
                  </w:r>
                  <w:r w:rsidRPr="00471A0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сесії  VІІІ скликання  </w:t>
                  </w:r>
                </w:p>
                <w:p w:rsidR="00D03783" w:rsidRPr="003E68EC" w:rsidRDefault="00471A05" w:rsidP="00D037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471A0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</w:t>
                  </w:r>
                  <w:r w:rsidR="00D03783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</w:t>
                  </w:r>
                  <w:r w:rsidR="00D0378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</w:t>
                  </w:r>
                  <w:r w:rsidR="0020687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15.10</w:t>
                  </w:r>
                  <w:r w:rsidR="00D0378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.2024</w:t>
                  </w:r>
                  <w:r w:rsidR="00D03783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D03783" w:rsidRPr="003E68EC" w:rsidRDefault="00D03783" w:rsidP="00D037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 w:rsidR="0020687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-</w:t>
                  </w:r>
                  <w:r w:rsidR="00FA6FC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6</w:t>
                  </w:r>
                  <w:r w:rsidR="0020687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</w:t>
                  </w:r>
                </w:p>
                <w:p w:rsidR="008C1E88" w:rsidRPr="003E68EC" w:rsidRDefault="008C1E88" w:rsidP="00471A0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AE28AD" w:rsidRPr="003E68EC" w:rsidRDefault="00AE28AD" w:rsidP="001A5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471A05" w:rsidRPr="00CE3363" w:rsidRDefault="00471A05" w:rsidP="00471A05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E336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товарно-матеріальних цінностей, отриманих </w:t>
      </w:r>
    </w:p>
    <w:p w:rsidR="00471A05" w:rsidRPr="00CE3363" w:rsidRDefault="00471A05" w:rsidP="00471A05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E336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як гуманітарна допомога, що передаються </w:t>
      </w:r>
    </w:p>
    <w:p w:rsidR="000D4ED7" w:rsidRDefault="00471A05" w:rsidP="000D4ED7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E336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на баланс </w:t>
      </w:r>
      <w:r w:rsidR="0020687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КП «</w:t>
      </w:r>
      <w:proofErr w:type="spellStart"/>
      <w:r w:rsidR="0020687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Бучасервіс</w:t>
      </w:r>
      <w:proofErr w:type="spellEnd"/>
      <w:r w:rsidR="0020687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</w:t>
      </w:r>
      <w:proofErr w:type="spellStart"/>
      <w:r w:rsidRPr="00CE336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CE336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206878" w:rsidRPr="003E68EC" w:rsidRDefault="00206878" w:rsidP="0020687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206878" w:rsidRPr="008F74B4" w:rsidTr="0060434D">
        <w:trPr>
          <w:trHeight w:val="417"/>
        </w:trPr>
        <w:tc>
          <w:tcPr>
            <w:tcW w:w="846" w:type="dxa"/>
          </w:tcPr>
          <w:p w:rsidR="00206878" w:rsidRPr="00DD6114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206878" w:rsidRPr="00DD6114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06878" w:rsidRPr="00DD6114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06878" w:rsidRPr="00DD6114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206878" w:rsidRPr="00515306" w:rsidTr="0060434D">
        <w:trPr>
          <w:trHeight w:val="420"/>
        </w:trPr>
        <w:tc>
          <w:tcPr>
            <w:tcW w:w="846" w:type="dxa"/>
            <w:vAlign w:val="center"/>
          </w:tcPr>
          <w:p w:rsidR="00206878" w:rsidRPr="008F74B4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206878" w:rsidRPr="00FE1E94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Дизель-генераторна установка </w:t>
            </w:r>
            <w:r w:rsidRPr="00FE1E9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POYAUD</w:t>
            </w:r>
            <w:r w:rsidRPr="00FE1E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KVA</w:t>
            </w:r>
            <w:r w:rsidRPr="00FE1E9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206878" w:rsidRPr="00C158FF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206878" w:rsidRPr="00C96056" w:rsidTr="0060434D">
        <w:tc>
          <w:tcPr>
            <w:tcW w:w="846" w:type="dxa"/>
            <w:vAlign w:val="center"/>
          </w:tcPr>
          <w:p w:rsidR="00206878" w:rsidRPr="00973E4D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103" w:type="dxa"/>
          </w:tcPr>
          <w:p w:rsidR="00206878" w:rsidRPr="007A6FDC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Респіратор 3М 9330+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Aura</w:t>
            </w:r>
            <w:r w:rsidRPr="007A6F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FFP</w:t>
            </w:r>
            <w:r w:rsidRPr="007A6FD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без клапану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78" w:rsidRPr="00D40BEE" w:rsidRDefault="00206878" w:rsidP="006043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40BEE">
              <w:rPr>
                <w:rFonts w:ascii="Times New Roman" w:hAnsi="Times New Roman" w:cs="Times New Roman"/>
                <w:lang w:val="uk-UA"/>
              </w:rPr>
              <w:t>500</w:t>
            </w:r>
          </w:p>
        </w:tc>
        <w:tc>
          <w:tcPr>
            <w:tcW w:w="1701" w:type="dxa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97500,00</w:t>
            </w:r>
          </w:p>
        </w:tc>
      </w:tr>
      <w:tr w:rsidR="00206878" w:rsidRPr="00C96056" w:rsidTr="0060434D">
        <w:tc>
          <w:tcPr>
            <w:tcW w:w="846" w:type="dxa"/>
            <w:vAlign w:val="center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</w:tcPr>
          <w:p w:rsidR="00206878" w:rsidRPr="007A6FDC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Напівмаска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3М 6200 розмір (М)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78" w:rsidRPr="00D40BEE" w:rsidRDefault="00206878" w:rsidP="006043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1701" w:type="dxa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26250,00</w:t>
            </w:r>
          </w:p>
        </w:tc>
      </w:tr>
      <w:tr w:rsidR="00206878" w:rsidRPr="00C96056" w:rsidTr="0060434D">
        <w:tc>
          <w:tcPr>
            <w:tcW w:w="846" w:type="dxa"/>
            <w:vAlign w:val="center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</w:tcPr>
          <w:p w:rsidR="00206878" w:rsidRPr="007A6FDC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Фільтр 3М 2135 Р3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78" w:rsidRPr="00D40BEE" w:rsidRDefault="00206878" w:rsidP="006043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1701" w:type="dxa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29000,00</w:t>
            </w:r>
          </w:p>
        </w:tc>
      </w:tr>
      <w:tr w:rsidR="00206878" w:rsidRPr="00C96056" w:rsidTr="0060434D">
        <w:tc>
          <w:tcPr>
            <w:tcW w:w="846" w:type="dxa"/>
            <w:vAlign w:val="center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103" w:type="dxa"/>
          </w:tcPr>
          <w:p w:rsidR="00206878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Ремінці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оголів’я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3М 6281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напівмаски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78" w:rsidRPr="00D40BEE" w:rsidRDefault="00206878" w:rsidP="006043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1701" w:type="dxa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8375,00</w:t>
            </w:r>
          </w:p>
        </w:tc>
      </w:tr>
      <w:tr w:rsidR="00206878" w:rsidRPr="00C96056" w:rsidTr="0060434D">
        <w:tc>
          <w:tcPr>
            <w:tcW w:w="846" w:type="dxa"/>
            <w:vAlign w:val="center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103" w:type="dxa"/>
          </w:tcPr>
          <w:p w:rsidR="00206878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Сумка для зберігання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RPE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78" w:rsidRPr="00D40BEE" w:rsidRDefault="00206878" w:rsidP="006043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1701" w:type="dxa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2000,00</w:t>
            </w:r>
          </w:p>
        </w:tc>
      </w:tr>
      <w:tr w:rsidR="00206878" w:rsidRPr="00976D6A" w:rsidTr="0060434D">
        <w:tc>
          <w:tcPr>
            <w:tcW w:w="846" w:type="dxa"/>
            <w:vAlign w:val="center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103" w:type="dxa"/>
          </w:tcPr>
          <w:p w:rsidR="00206878" w:rsidRPr="00976D6A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Комбінезон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ST</w:t>
            </w:r>
            <w:r w:rsidRPr="0020687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40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BizTex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захисний, білий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78" w:rsidRPr="00D40BEE" w:rsidRDefault="00206878" w:rsidP="006043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500</w:t>
            </w:r>
          </w:p>
        </w:tc>
        <w:tc>
          <w:tcPr>
            <w:tcW w:w="1701" w:type="dxa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130000,00</w:t>
            </w:r>
          </w:p>
        </w:tc>
      </w:tr>
      <w:tr w:rsidR="00206878" w:rsidRPr="00976D6A" w:rsidTr="0060434D">
        <w:tc>
          <w:tcPr>
            <w:tcW w:w="846" w:type="dxa"/>
            <w:vAlign w:val="center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103" w:type="dxa"/>
          </w:tcPr>
          <w:p w:rsidR="00206878" w:rsidRPr="00DC7E6C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Чоботи ПВХ 764, чоловічі, зелені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78" w:rsidRPr="00D40BEE" w:rsidRDefault="00206878" w:rsidP="006043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701" w:type="dxa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10200,00</w:t>
            </w:r>
          </w:p>
        </w:tc>
      </w:tr>
      <w:tr w:rsidR="00206878" w:rsidRPr="00FE1E94" w:rsidTr="0060434D">
        <w:tc>
          <w:tcPr>
            <w:tcW w:w="846" w:type="dxa"/>
            <w:vAlign w:val="center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103" w:type="dxa"/>
          </w:tcPr>
          <w:p w:rsidR="00206878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Чоботи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Neptune Rigger S5 CI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FW75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78" w:rsidRPr="00D40BEE" w:rsidRDefault="00206878" w:rsidP="006043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701" w:type="dxa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27000,00</w:t>
            </w:r>
          </w:p>
        </w:tc>
      </w:tr>
      <w:tr w:rsidR="00206878" w:rsidRPr="00FE1E94" w:rsidTr="0060434D">
        <w:tc>
          <w:tcPr>
            <w:tcW w:w="846" w:type="dxa"/>
            <w:vAlign w:val="center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103" w:type="dxa"/>
          </w:tcPr>
          <w:p w:rsidR="00206878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Захисні окуляри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PS06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78" w:rsidRPr="00D40BEE" w:rsidRDefault="00206878" w:rsidP="006043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</w:t>
            </w:r>
          </w:p>
        </w:tc>
        <w:tc>
          <w:tcPr>
            <w:tcW w:w="1701" w:type="dxa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9500,00</w:t>
            </w:r>
          </w:p>
        </w:tc>
      </w:tr>
      <w:tr w:rsidR="00206878" w:rsidRPr="00FE1E94" w:rsidTr="0060434D">
        <w:tc>
          <w:tcPr>
            <w:tcW w:w="846" w:type="dxa"/>
            <w:vAlign w:val="center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103" w:type="dxa"/>
          </w:tcPr>
          <w:p w:rsidR="00206878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Рукавички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Premium  Chrome Rigger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78" w:rsidRPr="00D40BEE" w:rsidRDefault="00206878" w:rsidP="006043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</w:t>
            </w:r>
          </w:p>
        </w:tc>
        <w:tc>
          <w:tcPr>
            <w:tcW w:w="1701" w:type="dxa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18000,00</w:t>
            </w:r>
          </w:p>
        </w:tc>
      </w:tr>
      <w:tr w:rsidR="00206878" w:rsidRPr="00D40BEE" w:rsidTr="0060434D">
        <w:tc>
          <w:tcPr>
            <w:tcW w:w="846" w:type="dxa"/>
            <w:vAlign w:val="center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103" w:type="dxa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Каска 3М Н-</w:t>
            </w:r>
            <w:r w:rsidRPr="00D40BEE"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D40BE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помаранчева з вентиляцією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78" w:rsidRPr="00D40BEE" w:rsidRDefault="00206878" w:rsidP="0060434D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1701" w:type="dxa"/>
          </w:tcPr>
          <w:p w:rsidR="00206878" w:rsidRPr="00D40BEE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18000,00</w:t>
            </w:r>
          </w:p>
        </w:tc>
      </w:tr>
      <w:tr w:rsidR="00206878" w:rsidRPr="00C96056" w:rsidTr="0060434D">
        <w:trPr>
          <w:trHeight w:val="348"/>
        </w:trPr>
        <w:tc>
          <w:tcPr>
            <w:tcW w:w="846" w:type="dxa"/>
            <w:vAlign w:val="center"/>
          </w:tcPr>
          <w:p w:rsidR="00206878" w:rsidRPr="008F74B4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206878" w:rsidRPr="008F74B4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206878" w:rsidRPr="008F74B4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206878" w:rsidRPr="00E0281F" w:rsidRDefault="00206878" w:rsidP="0060434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393825,00</w:t>
            </w:r>
          </w:p>
        </w:tc>
      </w:tr>
    </w:tbl>
    <w:p w:rsidR="00206878" w:rsidRDefault="00206878" w:rsidP="0020687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30535" w:rsidRPr="003B083F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color w:val="FF0000"/>
          <w:sz w:val="26"/>
          <w:szCs w:val="26"/>
          <w:lang w:val="uk-UA"/>
        </w:rPr>
      </w:pPr>
    </w:p>
    <w:p w:rsidR="00206878" w:rsidRDefault="00206878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6878" w:rsidRDefault="00206878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6878" w:rsidRDefault="00206878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6878" w:rsidRDefault="00206878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6878" w:rsidRDefault="00206878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6878" w:rsidRDefault="00206878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6878" w:rsidRDefault="00206878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6878" w:rsidRDefault="00206878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6878" w:rsidRDefault="00206878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6878" w:rsidRDefault="00206878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6878" w:rsidRDefault="00206878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6878" w:rsidRDefault="00206878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6878" w:rsidRDefault="00206878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6878" w:rsidRDefault="00206878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30535" w:rsidRPr="00331D3A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31D3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                                                                Тарас ШАПРАВСЬКИЙ</w:t>
      </w: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21780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       </w:t>
      </w:r>
    </w:p>
    <w:p w:rsidR="00BB119A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              </w:t>
      </w:r>
    </w:p>
    <w:sectPr w:rsidR="00BB119A" w:rsidRPr="00E30535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06FF4"/>
    <w:rsid w:val="00013D40"/>
    <w:rsid w:val="00015505"/>
    <w:rsid w:val="00016F11"/>
    <w:rsid w:val="0001769F"/>
    <w:rsid w:val="000219D3"/>
    <w:rsid w:val="00021AE1"/>
    <w:rsid w:val="00023C0C"/>
    <w:rsid w:val="00025BA4"/>
    <w:rsid w:val="00026188"/>
    <w:rsid w:val="000277BB"/>
    <w:rsid w:val="00030964"/>
    <w:rsid w:val="00031A7F"/>
    <w:rsid w:val="00032029"/>
    <w:rsid w:val="00034283"/>
    <w:rsid w:val="00034861"/>
    <w:rsid w:val="00035C7E"/>
    <w:rsid w:val="0003786C"/>
    <w:rsid w:val="00041428"/>
    <w:rsid w:val="0004300E"/>
    <w:rsid w:val="00044C96"/>
    <w:rsid w:val="00046D4D"/>
    <w:rsid w:val="000479FB"/>
    <w:rsid w:val="00047A30"/>
    <w:rsid w:val="0005062E"/>
    <w:rsid w:val="00050822"/>
    <w:rsid w:val="000527D8"/>
    <w:rsid w:val="000544C3"/>
    <w:rsid w:val="00055976"/>
    <w:rsid w:val="000560F5"/>
    <w:rsid w:val="00063696"/>
    <w:rsid w:val="000647EF"/>
    <w:rsid w:val="000648CB"/>
    <w:rsid w:val="00067683"/>
    <w:rsid w:val="00067C89"/>
    <w:rsid w:val="00073D1F"/>
    <w:rsid w:val="000743CD"/>
    <w:rsid w:val="00077746"/>
    <w:rsid w:val="000803C2"/>
    <w:rsid w:val="00081359"/>
    <w:rsid w:val="00081B24"/>
    <w:rsid w:val="00090B6D"/>
    <w:rsid w:val="00093930"/>
    <w:rsid w:val="0009508F"/>
    <w:rsid w:val="000A10F9"/>
    <w:rsid w:val="000A14D3"/>
    <w:rsid w:val="000A2916"/>
    <w:rsid w:val="000A3BC8"/>
    <w:rsid w:val="000A6949"/>
    <w:rsid w:val="000A6DCA"/>
    <w:rsid w:val="000A71AE"/>
    <w:rsid w:val="000B658E"/>
    <w:rsid w:val="000B784C"/>
    <w:rsid w:val="000B7F06"/>
    <w:rsid w:val="000D03C3"/>
    <w:rsid w:val="000D26D1"/>
    <w:rsid w:val="000D34D0"/>
    <w:rsid w:val="000D4ED7"/>
    <w:rsid w:val="000D55E9"/>
    <w:rsid w:val="000E0E38"/>
    <w:rsid w:val="000E254A"/>
    <w:rsid w:val="000E2B98"/>
    <w:rsid w:val="000E3530"/>
    <w:rsid w:val="000F35D0"/>
    <w:rsid w:val="000F6878"/>
    <w:rsid w:val="000F6F95"/>
    <w:rsid w:val="00100FDF"/>
    <w:rsid w:val="001019C4"/>
    <w:rsid w:val="00103390"/>
    <w:rsid w:val="00106212"/>
    <w:rsid w:val="001137F0"/>
    <w:rsid w:val="00116B75"/>
    <w:rsid w:val="001171EC"/>
    <w:rsid w:val="00122E6F"/>
    <w:rsid w:val="001231FF"/>
    <w:rsid w:val="00124E85"/>
    <w:rsid w:val="00125749"/>
    <w:rsid w:val="00132190"/>
    <w:rsid w:val="001330FE"/>
    <w:rsid w:val="00133D1B"/>
    <w:rsid w:val="00133E71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7432"/>
    <w:rsid w:val="00183F93"/>
    <w:rsid w:val="00184368"/>
    <w:rsid w:val="001847BA"/>
    <w:rsid w:val="001848E6"/>
    <w:rsid w:val="00187668"/>
    <w:rsid w:val="00187CA0"/>
    <w:rsid w:val="001905C6"/>
    <w:rsid w:val="00191E46"/>
    <w:rsid w:val="001950A3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4587"/>
    <w:rsid w:val="001C743C"/>
    <w:rsid w:val="001C7496"/>
    <w:rsid w:val="001D5A01"/>
    <w:rsid w:val="001D6D34"/>
    <w:rsid w:val="001D721F"/>
    <w:rsid w:val="001D7335"/>
    <w:rsid w:val="001D7E74"/>
    <w:rsid w:val="001E1722"/>
    <w:rsid w:val="001E391A"/>
    <w:rsid w:val="001F4877"/>
    <w:rsid w:val="001F5181"/>
    <w:rsid w:val="001F5B9D"/>
    <w:rsid w:val="001F6425"/>
    <w:rsid w:val="001F749C"/>
    <w:rsid w:val="0020464F"/>
    <w:rsid w:val="002052E9"/>
    <w:rsid w:val="00206878"/>
    <w:rsid w:val="0020784A"/>
    <w:rsid w:val="00210AED"/>
    <w:rsid w:val="00211E74"/>
    <w:rsid w:val="002157CC"/>
    <w:rsid w:val="002165DB"/>
    <w:rsid w:val="002168DF"/>
    <w:rsid w:val="00220B5A"/>
    <w:rsid w:val="00223DE3"/>
    <w:rsid w:val="00227450"/>
    <w:rsid w:val="00230D89"/>
    <w:rsid w:val="00230F6B"/>
    <w:rsid w:val="002320F4"/>
    <w:rsid w:val="002332BC"/>
    <w:rsid w:val="00236C3F"/>
    <w:rsid w:val="00240523"/>
    <w:rsid w:val="002417E4"/>
    <w:rsid w:val="002448D8"/>
    <w:rsid w:val="00245B0C"/>
    <w:rsid w:val="00250025"/>
    <w:rsid w:val="002513A7"/>
    <w:rsid w:val="00255587"/>
    <w:rsid w:val="00255E5E"/>
    <w:rsid w:val="00256020"/>
    <w:rsid w:val="00257C14"/>
    <w:rsid w:val="00260C57"/>
    <w:rsid w:val="00261F4F"/>
    <w:rsid w:val="00263C7B"/>
    <w:rsid w:val="002644C0"/>
    <w:rsid w:val="002658CA"/>
    <w:rsid w:val="00275A91"/>
    <w:rsid w:val="0027632A"/>
    <w:rsid w:val="00276525"/>
    <w:rsid w:val="00282E2B"/>
    <w:rsid w:val="0028393F"/>
    <w:rsid w:val="00283DDC"/>
    <w:rsid w:val="00284F51"/>
    <w:rsid w:val="00285C79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C2647"/>
    <w:rsid w:val="002D05E9"/>
    <w:rsid w:val="002D1ED8"/>
    <w:rsid w:val="002D21AA"/>
    <w:rsid w:val="002D4306"/>
    <w:rsid w:val="002D4A73"/>
    <w:rsid w:val="002D6771"/>
    <w:rsid w:val="002E6818"/>
    <w:rsid w:val="002F0537"/>
    <w:rsid w:val="002F280C"/>
    <w:rsid w:val="002F620E"/>
    <w:rsid w:val="002F7AB1"/>
    <w:rsid w:val="003008CB"/>
    <w:rsid w:val="003016C6"/>
    <w:rsid w:val="00303E6F"/>
    <w:rsid w:val="00303F0D"/>
    <w:rsid w:val="00304682"/>
    <w:rsid w:val="00311F2F"/>
    <w:rsid w:val="00311FE2"/>
    <w:rsid w:val="003128B3"/>
    <w:rsid w:val="00314C82"/>
    <w:rsid w:val="00314D52"/>
    <w:rsid w:val="0032053D"/>
    <w:rsid w:val="00320E57"/>
    <w:rsid w:val="00322F4A"/>
    <w:rsid w:val="0032406A"/>
    <w:rsid w:val="00325B48"/>
    <w:rsid w:val="00331D3A"/>
    <w:rsid w:val="0033326B"/>
    <w:rsid w:val="0033332E"/>
    <w:rsid w:val="003344EF"/>
    <w:rsid w:val="00337161"/>
    <w:rsid w:val="00344FD4"/>
    <w:rsid w:val="00346CEE"/>
    <w:rsid w:val="00350444"/>
    <w:rsid w:val="003516B1"/>
    <w:rsid w:val="003528C5"/>
    <w:rsid w:val="00356198"/>
    <w:rsid w:val="00356249"/>
    <w:rsid w:val="00356549"/>
    <w:rsid w:val="00356986"/>
    <w:rsid w:val="00357328"/>
    <w:rsid w:val="00357A74"/>
    <w:rsid w:val="00357BB4"/>
    <w:rsid w:val="00370722"/>
    <w:rsid w:val="00371FED"/>
    <w:rsid w:val="003736DD"/>
    <w:rsid w:val="003754FD"/>
    <w:rsid w:val="00375500"/>
    <w:rsid w:val="003756CB"/>
    <w:rsid w:val="00376FE7"/>
    <w:rsid w:val="003828C2"/>
    <w:rsid w:val="00386134"/>
    <w:rsid w:val="003870BC"/>
    <w:rsid w:val="00387D4F"/>
    <w:rsid w:val="00390543"/>
    <w:rsid w:val="00392C92"/>
    <w:rsid w:val="00395836"/>
    <w:rsid w:val="003960A1"/>
    <w:rsid w:val="0039643B"/>
    <w:rsid w:val="00396DE1"/>
    <w:rsid w:val="00397537"/>
    <w:rsid w:val="003A06D5"/>
    <w:rsid w:val="003A0D69"/>
    <w:rsid w:val="003A487D"/>
    <w:rsid w:val="003A5EEC"/>
    <w:rsid w:val="003A6E7D"/>
    <w:rsid w:val="003A7751"/>
    <w:rsid w:val="003B083F"/>
    <w:rsid w:val="003B1D13"/>
    <w:rsid w:val="003B24C5"/>
    <w:rsid w:val="003B5ECA"/>
    <w:rsid w:val="003C0422"/>
    <w:rsid w:val="003C2B02"/>
    <w:rsid w:val="003C3BD5"/>
    <w:rsid w:val="003C5069"/>
    <w:rsid w:val="003D23E3"/>
    <w:rsid w:val="003D4E0F"/>
    <w:rsid w:val="003D7849"/>
    <w:rsid w:val="003D799F"/>
    <w:rsid w:val="003D7EA0"/>
    <w:rsid w:val="003E0239"/>
    <w:rsid w:val="003E68EC"/>
    <w:rsid w:val="003F0196"/>
    <w:rsid w:val="003F2032"/>
    <w:rsid w:val="003F47F5"/>
    <w:rsid w:val="003F5831"/>
    <w:rsid w:val="003F6646"/>
    <w:rsid w:val="003F6CC0"/>
    <w:rsid w:val="0040052C"/>
    <w:rsid w:val="00400C87"/>
    <w:rsid w:val="0041001B"/>
    <w:rsid w:val="004127D2"/>
    <w:rsid w:val="004141B7"/>
    <w:rsid w:val="00415F2F"/>
    <w:rsid w:val="00416134"/>
    <w:rsid w:val="00417EDF"/>
    <w:rsid w:val="00420434"/>
    <w:rsid w:val="00421205"/>
    <w:rsid w:val="00426773"/>
    <w:rsid w:val="00426A23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13AB"/>
    <w:rsid w:val="0045387E"/>
    <w:rsid w:val="00455A0D"/>
    <w:rsid w:val="004564CB"/>
    <w:rsid w:val="00463B7E"/>
    <w:rsid w:val="00464ACA"/>
    <w:rsid w:val="00466393"/>
    <w:rsid w:val="00470393"/>
    <w:rsid w:val="00470F47"/>
    <w:rsid w:val="00471999"/>
    <w:rsid w:val="00471A05"/>
    <w:rsid w:val="00471DF3"/>
    <w:rsid w:val="00475328"/>
    <w:rsid w:val="00475E3B"/>
    <w:rsid w:val="0047670F"/>
    <w:rsid w:val="00484711"/>
    <w:rsid w:val="00485B88"/>
    <w:rsid w:val="00485D98"/>
    <w:rsid w:val="00492198"/>
    <w:rsid w:val="0049539A"/>
    <w:rsid w:val="00497C6A"/>
    <w:rsid w:val="004A0081"/>
    <w:rsid w:val="004A2470"/>
    <w:rsid w:val="004A5766"/>
    <w:rsid w:val="004A601C"/>
    <w:rsid w:val="004A7D32"/>
    <w:rsid w:val="004B2518"/>
    <w:rsid w:val="004B2BED"/>
    <w:rsid w:val="004B56A7"/>
    <w:rsid w:val="004B5EF5"/>
    <w:rsid w:val="004C2209"/>
    <w:rsid w:val="004D5D63"/>
    <w:rsid w:val="004E0C3A"/>
    <w:rsid w:val="004E20D4"/>
    <w:rsid w:val="004E2595"/>
    <w:rsid w:val="004E500C"/>
    <w:rsid w:val="004E65C9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4243"/>
    <w:rsid w:val="005265CE"/>
    <w:rsid w:val="00534CB5"/>
    <w:rsid w:val="0053629A"/>
    <w:rsid w:val="005501A6"/>
    <w:rsid w:val="00552FF1"/>
    <w:rsid w:val="00555BAA"/>
    <w:rsid w:val="00555EB9"/>
    <w:rsid w:val="00556D7C"/>
    <w:rsid w:val="0055730F"/>
    <w:rsid w:val="005706A9"/>
    <w:rsid w:val="00571C94"/>
    <w:rsid w:val="00577E98"/>
    <w:rsid w:val="00584C04"/>
    <w:rsid w:val="00586596"/>
    <w:rsid w:val="00586604"/>
    <w:rsid w:val="00587777"/>
    <w:rsid w:val="0058783C"/>
    <w:rsid w:val="00590DC7"/>
    <w:rsid w:val="00592F8E"/>
    <w:rsid w:val="00594A84"/>
    <w:rsid w:val="00594B44"/>
    <w:rsid w:val="00595789"/>
    <w:rsid w:val="005968E8"/>
    <w:rsid w:val="0059731F"/>
    <w:rsid w:val="005A3AA8"/>
    <w:rsid w:val="005A6CED"/>
    <w:rsid w:val="005A6F4F"/>
    <w:rsid w:val="005A6FB6"/>
    <w:rsid w:val="005A7184"/>
    <w:rsid w:val="005A766F"/>
    <w:rsid w:val="005A78E0"/>
    <w:rsid w:val="005B160A"/>
    <w:rsid w:val="005B3AAE"/>
    <w:rsid w:val="005B7D07"/>
    <w:rsid w:val="005C1207"/>
    <w:rsid w:val="005C69B4"/>
    <w:rsid w:val="005D4EFA"/>
    <w:rsid w:val="005D6D87"/>
    <w:rsid w:val="005D7BE6"/>
    <w:rsid w:val="005E0C32"/>
    <w:rsid w:val="005E1F12"/>
    <w:rsid w:val="005E315D"/>
    <w:rsid w:val="005E3A9C"/>
    <w:rsid w:val="005F0A72"/>
    <w:rsid w:val="005F3638"/>
    <w:rsid w:val="005F41E3"/>
    <w:rsid w:val="005F52C7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077AE"/>
    <w:rsid w:val="006123D3"/>
    <w:rsid w:val="0061242A"/>
    <w:rsid w:val="006125DE"/>
    <w:rsid w:val="006134C9"/>
    <w:rsid w:val="00613898"/>
    <w:rsid w:val="00613B08"/>
    <w:rsid w:val="00614704"/>
    <w:rsid w:val="006147F9"/>
    <w:rsid w:val="006149C8"/>
    <w:rsid w:val="0062162C"/>
    <w:rsid w:val="00622D8A"/>
    <w:rsid w:val="006239F8"/>
    <w:rsid w:val="00624C1F"/>
    <w:rsid w:val="00626845"/>
    <w:rsid w:val="00634DDC"/>
    <w:rsid w:val="00637F8E"/>
    <w:rsid w:val="00640D02"/>
    <w:rsid w:val="0064401D"/>
    <w:rsid w:val="00644938"/>
    <w:rsid w:val="00646AD7"/>
    <w:rsid w:val="006555D6"/>
    <w:rsid w:val="006604E6"/>
    <w:rsid w:val="00661D22"/>
    <w:rsid w:val="00666897"/>
    <w:rsid w:val="006715FF"/>
    <w:rsid w:val="00673F78"/>
    <w:rsid w:val="0067419D"/>
    <w:rsid w:val="006745B2"/>
    <w:rsid w:val="00675CB3"/>
    <w:rsid w:val="00675CEA"/>
    <w:rsid w:val="00675EC1"/>
    <w:rsid w:val="006802F9"/>
    <w:rsid w:val="00680B75"/>
    <w:rsid w:val="006822EA"/>
    <w:rsid w:val="00683AC1"/>
    <w:rsid w:val="00683AE6"/>
    <w:rsid w:val="00686F71"/>
    <w:rsid w:val="0069181D"/>
    <w:rsid w:val="0069242F"/>
    <w:rsid w:val="00692BC2"/>
    <w:rsid w:val="00693528"/>
    <w:rsid w:val="006955EF"/>
    <w:rsid w:val="00695ADA"/>
    <w:rsid w:val="00695BE4"/>
    <w:rsid w:val="006A1719"/>
    <w:rsid w:val="006B1E4B"/>
    <w:rsid w:val="006B3E00"/>
    <w:rsid w:val="006C744F"/>
    <w:rsid w:val="006C7F5B"/>
    <w:rsid w:val="006D0073"/>
    <w:rsid w:val="006D290D"/>
    <w:rsid w:val="006D33D8"/>
    <w:rsid w:val="006E0169"/>
    <w:rsid w:val="006E6300"/>
    <w:rsid w:val="006E67A5"/>
    <w:rsid w:val="006F0CCF"/>
    <w:rsid w:val="006F0F83"/>
    <w:rsid w:val="006F6704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14CB2"/>
    <w:rsid w:val="00717B60"/>
    <w:rsid w:val="007208AB"/>
    <w:rsid w:val="00724377"/>
    <w:rsid w:val="00736FF1"/>
    <w:rsid w:val="00741FBF"/>
    <w:rsid w:val="00745CC9"/>
    <w:rsid w:val="00747F1C"/>
    <w:rsid w:val="0075021F"/>
    <w:rsid w:val="0075455B"/>
    <w:rsid w:val="00757592"/>
    <w:rsid w:val="00757C4F"/>
    <w:rsid w:val="00761F9F"/>
    <w:rsid w:val="007639C9"/>
    <w:rsid w:val="00763EB0"/>
    <w:rsid w:val="00765439"/>
    <w:rsid w:val="007660C9"/>
    <w:rsid w:val="00771B69"/>
    <w:rsid w:val="00775E2E"/>
    <w:rsid w:val="00776D0B"/>
    <w:rsid w:val="007836FA"/>
    <w:rsid w:val="00784B7C"/>
    <w:rsid w:val="00786597"/>
    <w:rsid w:val="00787D68"/>
    <w:rsid w:val="00790FD1"/>
    <w:rsid w:val="0079724F"/>
    <w:rsid w:val="007A4A15"/>
    <w:rsid w:val="007A51FE"/>
    <w:rsid w:val="007A6A92"/>
    <w:rsid w:val="007A6FDC"/>
    <w:rsid w:val="007B04D2"/>
    <w:rsid w:val="007B54A8"/>
    <w:rsid w:val="007B5A88"/>
    <w:rsid w:val="007B6D70"/>
    <w:rsid w:val="007B7689"/>
    <w:rsid w:val="007C1475"/>
    <w:rsid w:val="007C14B4"/>
    <w:rsid w:val="007C2ECC"/>
    <w:rsid w:val="007C41A0"/>
    <w:rsid w:val="007C537B"/>
    <w:rsid w:val="007C7A2B"/>
    <w:rsid w:val="007D0639"/>
    <w:rsid w:val="007D0E53"/>
    <w:rsid w:val="007D28F5"/>
    <w:rsid w:val="007D38A3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5BA9"/>
    <w:rsid w:val="007F6982"/>
    <w:rsid w:val="007F7401"/>
    <w:rsid w:val="00800AA8"/>
    <w:rsid w:val="00802B2D"/>
    <w:rsid w:val="0080367C"/>
    <w:rsid w:val="00803AAE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27F21"/>
    <w:rsid w:val="00831CDF"/>
    <w:rsid w:val="00832EDE"/>
    <w:rsid w:val="008348FA"/>
    <w:rsid w:val="00836676"/>
    <w:rsid w:val="008378CF"/>
    <w:rsid w:val="00837C54"/>
    <w:rsid w:val="00840823"/>
    <w:rsid w:val="0084168A"/>
    <w:rsid w:val="00843AF3"/>
    <w:rsid w:val="00844F68"/>
    <w:rsid w:val="0084646B"/>
    <w:rsid w:val="00846B06"/>
    <w:rsid w:val="00847E47"/>
    <w:rsid w:val="00852721"/>
    <w:rsid w:val="00854DC8"/>
    <w:rsid w:val="00854FDA"/>
    <w:rsid w:val="00856ED7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3A35"/>
    <w:rsid w:val="008B4A6E"/>
    <w:rsid w:val="008B5C90"/>
    <w:rsid w:val="008C1E88"/>
    <w:rsid w:val="008C6311"/>
    <w:rsid w:val="008C75CB"/>
    <w:rsid w:val="008D4C64"/>
    <w:rsid w:val="008D60FC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4B95"/>
    <w:rsid w:val="009060E2"/>
    <w:rsid w:val="009067AF"/>
    <w:rsid w:val="009122C5"/>
    <w:rsid w:val="00912ECD"/>
    <w:rsid w:val="00912FEC"/>
    <w:rsid w:val="009250E4"/>
    <w:rsid w:val="009352CA"/>
    <w:rsid w:val="00935EC1"/>
    <w:rsid w:val="00940CA8"/>
    <w:rsid w:val="00944C82"/>
    <w:rsid w:val="00945958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3E4D"/>
    <w:rsid w:val="00976D6A"/>
    <w:rsid w:val="00977D2D"/>
    <w:rsid w:val="009834B1"/>
    <w:rsid w:val="00993E0B"/>
    <w:rsid w:val="009A04B5"/>
    <w:rsid w:val="009A4B9E"/>
    <w:rsid w:val="009B489A"/>
    <w:rsid w:val="009B5B23"/>
    <w:rsid w:val="009B6579"/>
    <w:rsid w:val="009B697B"/>
    <w:rsid w:val="009C1A16"/>
    <w:rsid w:val="009C28CD"/>
    <w:rsid w:val="009C4831"/>
    <w:rsid w:val="009C6EA2"/>
    <w:rsid w:val="009D1ACD"/>
    <w:rsid w:val="009D2A25"/>
    <w:rsid w:val="009D5933"/>
    <w:rsid w:val="009D6F56"/>
    <w:rsid w:val="009E0A9A"/>
    <w:rsid w:val="009E0DDF"/>
    <w:rsid w:val="009E2F13"/>
    <w:rsid w:val="009E35CE"/>
    <w:rsid w:val="009E487A"/>
    <w:rsid w:val="009E64FC"/>
    <w:rsid w:val="009E74F2"/>
    <w:rsid w:val="009F25D5"/>
    <w:rsid w:val="009F2D40"/>
    <w:rsid w:val="009F32A2"/>
    <w:rsid w:val="009F7CF4"/>
    <w:rsid w:val="00A07D99"/>
    <w:rsid w:val="00A11F9E"/>
    <w:rsid w:val="00A12599"/>
    <w:rsid w:val="00A13F4B"/>
    <w:rsid w:val="00A142FF"/>
    <w:rsid w:val="00A166FB"/>
    <w:rsid w:val="00A220BE"/>
    <w:rsid w:val="00A2349A"/>
    <w:rsid w:val="00A24D73"/>
    <w:rsid w:val="00A33AE3"/>
    <w:rsid w:val="00A407ED"/>
    <w:rsid w:val="00A4192A"/>
    <w:rsid w:val="00A4287A"/>
    <w:rsid w:val="00A43340"/>
    <w:rsid w:val="00A4349A"/>
    <w:rsid w:val="00A443F9"/>
    <w:rsid w:val="00A450B2"/>
    <w:rsid w:val="00A463E4"/>
    <w:rsid w:val="00A52B5C"/>
    <w:rsid w:val="00A5460C"/>
    <w:rsid w:val="00A57AC6"/>
    <w:rsid w:val="00A57B4B"/>
    <w:rsid w:val="00A6357B"/>
    <w:rsid w:val="00A641CD"/>
    <w:rsid w:val="00A650FC"/>
    <w:rsid w:val="00A726DA"/>
    <w:rsid w:val="00A72A1E"/>
    <w:rsid w:val="00A732DD"/>
    <w:rsid w:val="00A73C94"/>
    <w:rsid w:val="00A76E4A"/>
    <w:rsid w:val="00A76F6D"/>
    <w:rsid w:val="00A77BC9"/>
    <w:rsid w:val="00A91643"/>
    <w:rsid w:val="00A93A32"/>
    <w:rsid w:val="00A93AC8"/>
    <w:rsid w:val="00AA0E15"/>
    <w:rsid w:val="00AA3071"/>
    <w:rsid w:val="00AA39EB"/>
    <w:rsid w:val="00AA4403"/>
    <w:rsid w:val="00AA4F5E"/>
    <w:rsid w:val="00AA64F4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C43B2"/>
    <w:rsid w:val="00AD054E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B01081"/>
    <w:rsid w:val="00B07E45"/>
    <w:rsid w:val="00B11049"/>
    <w:rsid w:val="00B115E7"/>
    <w:rsid w:val="00B11724"/>
    <w:rsid w:val="00B12BC8"/>
    <w:rsid w:val="00B132D6"/>
    <w:rsid w:val="00B133FE"/>
    <w:rsid w:val="00B1368F"/>
    <w:rsid w:val="00B14E5D"/>
    <w:rsid w:val="00B173BA"/>
    <w:rsid w:val="00B20684"/>
    <w:rsid w:val="00B215A0"/>
    <w:rsid w:val="00B31CB2"/>
    <w:rsid w:val="00B320A4"/>
    <w:rsid w:val="00B32A82"/>
    <w:rsid w:val="00B3603F"/>
    <w:rsid w:val="00B4134C"/>
    <w:rsid w:val="00B4263C"/>
    <w:rsid w:val="00B432C7"/>
    <w:rsid w:val="00B43450"/>
    <w:rsid w:val="00B46240"/>
    <w:rsid w:val="00B560FA"/>
    <w:rsid w:val="00B605D8"/>
    <w:rsid w:val="00B61B5A"/>
    <w:rsid w:val="00B66786"/>
    <w:rsid w:val="00B66E41"/>
    <w:rsid w:val="00B67DBE"/>
    <w:rsid w:val="00B72649"/>
    <w:rsid w:val="00B72CCF"/>
    <w:rsid w:val="00B754FF"/>
    <w:rsid w:val="00B75D88"/>
    <w:rsid w:val="00B77164"/>
    <w:rsid w:val="00B8137B"/>
    <w:rsid w:val="00B84E73"/>
    <w:rsid w:val="00B86814"/>
    <w:rsid w:val="00B87EB1"/>
    <w:rsid w:val="00B905C1"/>
    <w:rsid w:val="00B96175"/>
    <w:rsid w:val="00BA023C"/>
    <w:rsid w:val="00BA5D80"/>
    <w:rsid w:val="00BA799E"/>
    <w:rsid w:val="00BB119A"/>
    <w:rsid w:val="00BB4A37"/>
    <w:rsid w:val="00BC2DDF"/>
    <w:rsid w:val="00BD36BE"/>
    <w:rsid w:val="00BD40A3"/>
    <w:rsid w:val="00BD4722"/>
    <w:rsid w:val="00BD5715"/>
    <w:rsid w:val="00BD5B26"/>
    <w:rsid w:val="00BE7713"/>
    <w:rsid w:val="00BF33BB"/>
    <w:rsid w:val="00BF7BD2"/>
    <w:rsid w:val="00C00288"/>
    <w:rsid w:val="00C025B4"/>
    <w:rsid w:val="00C0268D"/>
    <w:rsid w:val="00C066B1"/>
    <w:rsid w:val="00C06F83"/>
    <w:rsid w:val="00C110C1"/>
    <w:rsid w:val="00C158FF"/>
    <w:rsid w:val="00C21139"/>
    <w:rsid w:val="00C2464A"/>
    <w:rsid w:val="00C25449"/>
    <w:rsid w:val="00C25EAB"/>
    <w:rsid w:val="00C267FD"/>
    <w:rsid w:val="00C277DA"/>
    <w:rsid w:val="00C3738A"/>
    <w:rsid w:val="00C44268"/>
    <w:rsid w:val="00C47D6D"/>
    <w:rsid w:val="00C502EE"/>
    <w:rsid w:val="00C51FB6"/>
    <w:rsid w:val="00C520F7"/>
    <w:rsid w:val="00C56F5F"/>
    <w:rsid w:val="00C63799"/>
    <w:rsid w:val="00C63AC3"/>
    <w:rsid w:val="00C63BC3"/>
    <w:rsid w:val="00C6415B"/>
    <w:rsid w:val="00C66585"/>
    <w:rsid w:val="00C7178B"/>
    <w:rsid w:val="00C7333E"/>
    <w:rsid w:val="00C74CC0"/>
    <w:rsid w:val="00C82F21"/>
    <w:rsid w:val="00C85A91"/>
    <w:rsid w:val="00C85F8F"/>
    <w:rsid w:val="00C91A4D"/>
    <w:rsid w:val="00C9275F"/>
    <w:rsid w:val="00C927BA"/>
    <w:rsid w:val="00C92D01"/>
    <w:rsid w:val="00C96056"/>
    <w:rsid w:val="00CA5492"/>
    <w:rsid w:val="00CA5FC9"/>
    <w:rsid w:val="00CB02A7"/>
    <w:rsid w:val="00CB107A"/>
    <w:rsid w:val="00CB2CC5"/>
    <w:rsid w:val="00CB2CFC"/>
    <w:rsid w:val="00CB3725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E3363"/>
    <w:rsid w:val="00CF01C6"/>
    <w:rsid w:val="00CF031B"/>
    <w:rsid w:val="00CF0C03"/>
    <w:rsid w:val="00CF4632"/>
    <w:rsid w:val="00CF7769"/>
    <w:rsid w:val="00D00790"/>
    <w:rsid w:val="00D0172B"/>
    <w:rsid w:val="00D03783"/>
    <w:rsid w:val="00D05571"/>
    <w:rsid w:val="00D06F57"/>
    <w:rsid w:val="00D07179"/>
    <w:rsid w:val="00D11FB5"/>
    <w:rsid w:val="00D122C9"/>
    <w:rsid w:val="00D12E0F"/>
    <w:rsid w:val="00D15286"/>
    <w:rsid w:val="00D20B9D"/>
    <w:rsid w:val="00D210F6"/>
    <w:rsid w:val="00D25B70"/>
    <w:rsid w:val="00D26BBA"/>
    <w:rsid w:val="00D363CD"/>
    <w:rsid w:val="00D37896"/>
    <w:rsid w:val="00D40974"/>
    <w:rsid w:val="00D40BEE"/>
    <w:rsid w:val="00D4529B"/>
    <w:rsid w:val="00D45DE8"/>
    <w:rsid w:val="00D56893"/>
    <w:rsid w:val="00D61C61"/>
    <w:rsid w:val="00D7300D"/>
    <w:rsid w:val="00D73C30"/>
    <w:rsid w:val="00D74A8F"/>
    <w:rsid w:val="00D83F24"/>
    <w:rsid w:val="00D84279"/>
    <w:rsid w:val="00D84D15"/>
    <w:rsid w:val="00D86FFE"/>
    <w:rsid w:val="00D87CE2"/>
    <w:rsid w:val="00D914EF"/>
    <w:rsid w:val="00D92AC3"/>
    <w:rsid w:val="00D92DAC"/>
    <w:rsid w:val="00D95DE0"/>
    <w:rsid w:val="00DA0ABC"/>
    <w:rsid w:val="00DA2604"/>
    <w:rsid w:val="00DA3AD3"/>
    <w:rsid w:val="00DA3B1F"/>
    <w:rsid w:val="00DA58C7"/>
    <w:rsid w:val="00DA5EB4"/>
    <w:rsid w:val="00DA6FA4"/>
    <w:rsid w:val="00DB6C6A"/>
    <w:rsid w:val="00DB7C05"/>
    <w:rsid w:val="00DC74FC"/>
    <w:rsid w:val="00DC7E6C"/>
    <w:rsid w:val="00DD157D"/>
    <w:rsid w:val="00DD3A4E"/>
    <w:rsid w:val="00DD4CB1"/>
    <w:rsid w:val="00DD5A66"/>
    <w:rsid w:val="00DD6114"/>
    <w:rsid w:val="00DD62AA"/>
    <w:rsid w:val="00DE2425"/>
    <w:rsid w:val="00DE6204"/>
    <w:rsid w:val="00DE7AE0"/>
    <w:rsid w:val="00DF0223"/>
    <w:rsid w:val="00DF0819"/>
    <w:rsid w:val="00DF0A7C"/>
    <w:rsid w:val="00DF2327"/>
    <w:rsid w:val="00DF44B5"/>
    <w:rsid w:val="00DF481C"/>
    <w:rsid w:val="00DF4EC1"/>
    <w:rsid w:val="00DF5603"/>
    <w:rsid w:val="00DF7269"/>
    <w:rsid w:val="00E01792"/>
    <w:rsid w:val="00E0281F"/>
    <w:rsid w:val="00E03FAD"/>
    <w:rsid w:val="00E050D3"/>
    <w:rsid w:val="00E0561B"/>
    <w:rsid w:val="00E11F16"/>
    <w:rsid w:val="00E121F1"/>
    <w:rsid w:val="00E136B0"/>
    <w:rsid w:val="00E14B25"/>
    <w:rsid w:val="00E14DC7"/>
    <w:rsid w:val="00E1512E"/>
    <w:rsid w:val="00E1613F"/>
    <w:rsid w:val="00E21780"/>
    <w:rsid w:val="00E30535"/>
    <w:rsid w:val="00E31256"/>
    <w:rsid w:val="00E317CC"/>
    <w:rsid w:val="00E318F4"/>
    <w:rsid w:val="00E32F33"/>
    <w:rsid w:val="00E341D3"/>
    <w:rsid w:val="00E352BB"/>
    <w:rsid w:val="00E35658"/>
    <w:rsid w:val="00E36ED8"/>
    <w:rsid w:val="00E372A5"/>
    <w:rsid w:val="00E40202"/>
    <w:rsid w:val="00E419CB"/>
    <w:rsid w:val="00E4254C"/>
    <w:rsid w:val="00E47998"/>
    <w:rsid w:val="00E50767"/>
    <w:rsid w:val="00E50EA7"/>
    <w:rsid w:val="00E54B23"/>
    <w:rsid w:val="00E5532B"/>
    <w:rsid w:val="00E57F6F"/>
    <w:rsid w:val="00E60653"/>
    <w:rsid w:val="00E61309"/>
    <w:rsid w:val="00E63FD6"/>
    <w:rsid w:val="00E66EDA"/>
    <w:rsid w:val="00E67062"/>
    <w:rsid w:val="00E70384"/>
    <w:rsid w:val="00E70D0D"/>
    <w:rsid w:val="00E747A0"/>
    <w:rsid w:val="00E8057B"/>
    <w:rsid w:val="00E80C7D"/>
    <w:rsid w:val="00E83239"/>
    <w:rsid w:val="00E9004D"/>
    <w:rsid w:val="00E95D2E"/>
    <w:rsid w:val="00EA0F54"/>
    <w:rsid w:val="00EA1C8B"/>
    <w:rsid w:val="00EA37C9"/>
    <w:rsid w:val="00EA3BA2"/>
    <w:rsid w:val="00EA645A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4EE"/>
    <w:rsid w:val="00EC758F"/>
    <w:rsid w:val="00ED4C21"/>
    <w:rsid w:val="00ED61FF"/>
    <w:rsid w:val="00ED70C4"/>
    <w:rsid w:val="00EE3966"/>
    <w:rsid w:val="00EE4A91"/>
    <w:rsid w:val="00EE5D63"/>
    <w:rsid w:val="00F0179D"/>
    <w:rsid w:val="00F0200B"/>
    <w:rsid w:val="00F056CC"/>
    <w:rsid w:val="00F06D7B"/>
    <w:rsid w:val="00F17507"/>
    <w:rsid w:val="00F20866"/>
    <w:rsid w:val="00F233A2"/>
    <w:rsid w:val="00F234E8"/>
    <w:rsid w:val="00F239E7"/>
    <w:rsid w:val="00F23E72"/>
    <w:rsid w:val="00F23F0D"/>
    <w:rsid w:val="00F23F36"/>
    <w:rsid w:val="00F269A9"/>
    <w:rsid w:val="00F3220D"/>
    <w:rsid w:val="00F32278"/>
    <w:rsid w:val="00F33273"/>
    <w:rsid w:val="00F34530"/>
    <w:rsid w:val="00F412E2"/>
    <w:rsid w:val="00F42B8A"/>
    <w:rsid w:val="00F45526"/>
    <w:rsid w:val="00F4651A"/>
    <w:rsid w:val="00F514DB"/>
    <w:rsid w:val="00F52D3B"/>
    <w:rsid w:val="00F53AD7"/>
    <w:rsid w:val="00F53EA2"/>
    <w:rsid w:val="00F5428F"/>
    <w:rsid w:val="00F558E6"/>
    <w:rsid w:val="00F602DA"/>
    <w:rsid w:val="00F60E9F"/>
    <w:rsid w:val="00F62688"/>
    <w:rsid w:val="00F62FDF"/>
    <w:rsid w:val="00F74C78"/>
    <w:rsid w:val="00F7663D"/>
    <w:rsid w:val="00F768BE"/>
    <w:rsid w:val="00F84BDC"/>
    <w:rsid w:val="00F86020"/>
    <w:rsid w:val="00F86B68"/>
    <w:rsid w:val="00F913C1"/>
    <w:rsid w:val="00F91AF9"/>
    <w:rsid w:val="00F92188"/>
    <w:rsid w:val="00F955D2"/>
    <w:rsid w:val="00F958B8"/>
    <w:rsid w:val="00FA356A"/>
    <w:rsid w:val="00FA5212"/>
    <w:rsid w:val="00FA67A8"/>
    <w:rsid w:val="00FA6FC0"/>
    <w:rsid w:val="00FB3D02"/>
    <w:rsid w:val="00FB4BB4"/>
    <w:rsid w:val="00FB5729"/>
    <w:rsid w:val="00FC0377"/>
    <w:rsid w:val="00FC0C70"/>
    <w:rsid w:val="00FC22F9"/>
    <w:rsid w:val="00FC4C4C"/>
    <w:rsid w:val="00FC7480"/>
    <w:rsid w:val="00FD2366"/>
    <w:rsid w:val="00FD3B91"/>
    <w:rsid w:val="00FD4CEB"/>
    <w:rsid w:val="00FD532F"/>
    <w:rsid w:val="00FD7568"/>
    <w:rsid w:val="00FE054B"/>
    <w:rsid w:val="00FE1E94"/>
    <w:rsid w:val="00FE4CFE"/>
    <w:rsid w:val="00FE69C3"/>
    <w:rsid w:val="00FE6A3D"/>
    <w:rsid w:val="00FF0541"/>
    <w:rsid w:val="00FF0BEA"/>
    <w:rsid w:val="00FF14C3"/>
    <w:rsid w:val="00FF1575"/>
    <w:rsid w:val="00FF3737"/>
    <w:rsid w:val="00FF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E369A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ED7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3813</Words>
  <Characters>2174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29</cp:revision>
  <cp:lastPrinted>2024-09-30T07:05:00Z</cp:lastPrinted>
  <dcterms:created xsi:type="dcterms:W3CDTF">2024-09-05T12:10:00Z</dcterms:created>
  <dcterms:modified xsi:type="dcterms:W3CDTF">2024-10-07T10:12:00Z</dcterms:modified>
</cp:coreProperties>
</file>